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11D" w:rsidRPr="0040711D" w:rsidRDefault="0040711D" w:rsidP="0040711D">
      <w:pPr>
        <w:widowControl w:val="0"/>
        <w:autoSpaceDE w:val="0"/>
        <w:autoSpaceDN w:val="0"/>
        <w:spacing w:before="79" w:after="0" w:line="240" w:lineRule="auto"/>
        <w:ind w:left="33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711D">
        <w:rPr>
          <w:rFonts w:ascii="Times New Roman" w:eastAsia="Times New Roman" w:hAnsi="Times New Roman" w:cs="Times New Roman"/>
          <w:b/>
          <w:bCs/>
          <w:sz w:val="24"/>
          <w:szCs w:val="24"/>
        </w:rPr>
        <w:t>Atestate</w:t>
      </w:r>
      <w:r w:rsidRPr="0040711D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</w:rPr>
        <w:t xml:space="preserve"> </w:t>
      </w:r>
      <w:r w:rsidRPr="0040711D">
        <w:rPr>
          <w:rFonts w:ascii="Times New Roman" w:eastAsia="Times New Roman" w:hAnsi="Times New Roman" w:cs="Times New Roman"/>
          <w:b/>
          <w:bCs/>
          <w:sz w:val="24"/>
          <w:szCs w:val="24"/>
        </w:rPr>
        <w:t>RSMS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-GEST </w:t>
      </w:r>
      <w:r w:rsidRPr="0040711D">
        <w:rPr>
          <w:rFonts w:ascii="Times New Roman" w:eastAsia="Times New Roman" w:hAnsi="Times New Roman" w:cs="Times New Roman"/>
          <w:b/>
          <w:bCs/>
          <w:sz w:val="24"/>
          <w:szCs w:val="24"/>
        </w:rPr>
        <w:t>eliberate</w:t>
      </w:r>
      <w:r w:rsidRPr="0040711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0711D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r w:rsidRPr="004071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AF10DD">
        <w:rPr>
          <w:rFonts w:ascii="Times New Roman" w:eastAsia="Times New Roman" w:hAnsi="Times New Roman" w:cs="Times New Roman"/>
          <w:b/>
          <w:bCs/>
          <w:sz w:val="24"/>
          <w:szCs w:val="24"/>
        </w:rPr>
        <w:t>anul</w:t>
      </w:r>
      <w:r w:rsidR="00FA14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</w:t>
      </w:r>
      <w:bookmarkStart w:id="0" w:name="_GoBack"/>
      <w:bookmarkEnd w:id="0"/>
    </w:p>
    <w:p w:rsidR="0040711D" w:rsidRPr="0040711D" w:rsidRDefault="0040711D" w:rsidP="0040711D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680"/>
        <w:gridCol w:w="6452"/>
        <w:gridCol w:w="1293"/>
        <w:gridCol w:w="760"/>
        <w:gridCol w:w="1478"/>
        <w:gridCol w:w="1451"/>
      </w:tblGrid>
      <w:tr w:rsidR="0040711D" w:rsidRPr="0040711D" w:rsidTr="00C43610">
        <w:trPr>
          <w:trHeight w:val="227"/>
        </w:trPr>
        <w:tc>
          <w:tcPr>
            <w:tcW w:w="504" w:type="dxa"/>
            <w:vMerge w:val="restart"/>
          </w:tcPr>
          <w:p w:rsidR="0040711D" w:rsidRPr="0040711D" w:rsidRDefault="0040711D" w:rsidP="0040711D">
            <w:pPr>
              <w:spacing w:before="12"/>
              <w:ind w:left="127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40711D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>Nr</w:t>
            </w:r>
            <w:proofErr w:type="spellEnd"/>
            <w:r w:rsidRPr="0040711D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>.</w:t>
            </w:r>
          </w:p>
          <w:p w:rsidR="0040711D" w:rsidRPr="0040711D" w:rsidRDefault="0040711D" w:rsidP="0040711D">
            <w:pPr>
              <w:spacing w:before="23"/>
              <w:ind w:left="12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proofErr w:type="gramStart"/>
            <w:r w:rsidRPr="0040711D">
              <w:rPr>
                <w:rFonts w:ascii="Times New Roman" w:eastAsia="Times New Roman" w:hAnsi="Times New Roman" w:cs="Times New Roman"/>
                <w:b/>
                <w:spacing w:val="-4"/>
                <w:sz w:val="18"/>
              </w:rPr>
              <w:t>crt</w:t>
            </w:r>
            <w:proofErr w:type="spellEnd"/>
            <w:proofErr w:type="gramEnd"/>
            <w:r w:rsidRPr="0040711D">
              <w:rPr>
                <w:rFonts w:ascii="Times New Roman" w:eastAsia="Times New Roman" w:hAnsi="Times New Roman" w:cs="Times New Roman"/>
                <w:b/>
                <w:spacing w:val="-4"/>
                <w:sz w:val="18"/>
              </w:rPr>
              <w:t>.</w:t>
            </w:r>
          </w:p>
        </w:tc>
        <w:tc>
          <w:tcPr>
            <w:tcW w:w="2680" w:type="dxa"/>
            <w:vMerge w:val="restart"/>
          </w:tcPr>
          <w:p w:rsidR="0040711D" w:rsidRPr="0040711D" w:rsidRDefault="0040711D" w:rsidP="0040711D">
            <w:pPr>
              <w:spacing w:before="127"/>
              <w:ind w:left="73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40711D">
              <w:rPr>
                <w:rFonts w:ascii="Times New Roman" w:eastAsia="Times New Roman" w:hAnsi="Times New Roman" w:cs="Times New Roman"/>
                <w:b/>
                <w:sz w:val="18"/>
              </w:rPr>
              <w:t>Nume</w:t>
            </w:r>
            <w:proofErr w:type="spellEnd"/>
            <w:r w:rsidRPr="0040711D">
              <w:rPr>
                <w:rFonts w:ascii="Times New Roman" w:eastAsia="Times New Roman" w:hAnsi="Times New Roman" w:cs="Times New Roman"/>
                <w:b/>
                <w:sz w:val="18"/>
              </w:rPr>
              <w:t>,</w:t>
            </w:r>
            <w:r w:rsidRPr="0040711D">
              <w:rPr>
                <w:rFonts w:ascii="Times New Roman" w:eastAsia="Times New Roman" w:hAnsi="Times New Roman" w:cs="Times New Roman"/>
                <w:b/>
                <w:spacing w:val="-9"/>
                <w:sz w:val="18"/>
              </w:rPr>
              <w:t xml:space="preserve"> </w:t>
            </w:r>
            <w:proofErr w:type="spellStart"/>
            <w:r w:rsidRPr="0040711D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prenume</w:t>
            </w:r>
            <w:proofErr w:type="spellEnd"/>
          </w:p>
        </w:tc>
        <w:tc>
          <w:tcPr>
            <w:tcW w:w="6452" w:type="dxa"/>
            <w:vMerge w:val="restart"/>
          </w:tcPr>
          <w:p w:rsidR="0040711D" w:rsidRPr="0040711D" w:rsidRDefault="0040711D" w:rsidP="0040711D">
            <w:pPr>
              <w:spacing w:before="127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40711D">
              <w:rPr>
                <w:rFonts w:ascii="Times New Roman" w:eastAsia="Times New Roman" w:hAnsi="Times New Roman" w:cs="Times New Roman"/>
                <w:b/>
                <w:sz w:val="18"/>
              </w:rPr>
              <w:t>Unitate</w:t>
            </w:r>
            <w:proofErr w:type="spellEnd"/>
            <w:r w:rsidRPr="0040711D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 xml:space="preserve"> </w:t>
            </w:r>
            <w:proofErr w:type="spellStart"/>
            <w:r w:rsidRPr="0040711D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economică</w:t>
            </w:r>
            <w:proofErr w:type="spellEnd"/>
          </w:p>
        </w:tc>
        <w:tc>
          <w:tcPr>
            <w:tcW w:w="1293" w:type="dxa"/>
            <w:vMerge w:val="restart"/>
          </w:tcPr>
          <w:p w:rsidR="0040711D" w:rsidRPr="0040711D" w:rsidRDefault="0040711D" w:rsidP="0040711D">
            <w:pPr>
              <w:spacing w:before="127"/>
              <w:ind w:left="28" w:right="1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40711D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>Tip</w:t>
            </w:r>
          </w:p>
        </w:tc>
        <w:tc>
          <w:tcPr>
            <w:tcW w:w="760" w:type="dxa"/>
            <w:vMerge w:val="restart"/>
          </w:tcPr>
          <w:p w:rsidR="0040711D" w:rsidRPr="0040711D" w:rsidRDefault="0040711D" w:rsidP="0040711D">
            <w:pPr>
              <w:spacing w:before="127"/>
              <w:ind w:left="11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40711D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Număr</w:t>
            </w:r>
            <w:proofErr w:type="spellEnd"/>
          </w:p>
        </w:tc>
        <w:tc>
          <w:tcPr>
            <w:tcW w:w="2929" w:type="dxa"/>
            <w:gridSpan w:val="2"/>
          </w:tcPr>
          <w:p w:rsidR="0040711D" w:rsidRPr="0040711D" w:rsidRDefault="0040711D" w:rsidP="0040711D">
            <w:pPr>
              <w:spacing w:before="5" w:line="203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40711D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Valabil</w:t>
            </w:r>
            <w:proofErr w:type="spellEnd"/>
          </w:p>
        </w:tc>
      </w:tr>
      <w:tr w:rsidR="0040711D" w:rsidRPr="0040711D" w:rsidTr="00C43610">
        <w:trPr>
          <w:trHeight w:val="227"/>
        </w:trPr>
        <w:tc>
          <w:tcPr>
            <w:tcW w:w="504" w:type="dxa"/>
            <w:vMerge/>
            <w:tcBorders>
              <w:top w:val="nil"/>
            </w:tcBorders>
          </w:tcPr>
          <w:p w:rsidR="0040711D" w:rsidRPr="0040711D" w:rsidRDefault="0040711D" w:rsidP="0040711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80" w:type="dxa"/>
            <w:vMerge/>
            <w:tcBorders>
              <w:top w:val="nil"/>
            </w:tcBorders>
          </w:tcPr>
          <w:p w:rsidR="0040711D" w:rsidRPr="0040711D" w:rsidRDefault="0040711D" w:rsidP="0040711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452" w:type="dxa"/>
            <w:vMerge/>
            <w:tcBorders>
              <w:top w:val="nil"/>
            </w:tcBorders>
          </w:tcPr>
          <w:p w:rsidR="0040711D" w:rsidRPr="0040711D" w:rsidRDefault="0040711D" w:rsidP="0040711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 w:rsidR="0040711D" w:rsidRPr="0040711D" w:rsidRDefault="0040711D" w:rsidP="0040711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40711D" w:rsidRPr="0040711D" w:rsidRDefault="0040711D" w:rsidP="0040711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78" w:type="dxa"/>
          </w:tcPr>
          <w:p w:rsidR="0040711D" w:rsidRPr="0040711D" w:rsidRDefault="0040711D" w:rsidP="0040711D">
            <w:pPr>
              <w:spacing w:before="11" w:line="196" w:lineRule="exact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40711D">
              <w:rPr>
                <w:rFonts w:ascii="Times New Roman" w:eastAsia="Times New Roman" w:hAnsi="Times New Roman" w:cs="Times New Roman"/>
                <w:b/>
                <w:sz w:val="18"/>
              </w:rPr>
              <w:t>de</w:t>
            </w:r>
            <w:r w:rsidRPr="0040711D">
              <w:rPr>
                <w:rFonts w:ascii="Times New Roman" w:eastAsia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Pr="0040711D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>la</w:t>
            </w:r>
          </w:p>
        </w:tc>
        <w:tc>
          <w:tcPr>
            <w:tcW w:w="1451" w:type="dxa"/>
          </w:tcPr>
          <w:p w:rsidR="0040711D" w:rsidRPr="0040711D" w:rsidRDefault="0040711D" w:rsidP="0040711D">
            <w:pPr>
              <w:spacing w:before="11" w:line="196" w:lineRule="exact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40711D">
              <w:rPr>
                <w:rFonts w:ascii="Times New Roman" w:eastAsia="Times New Roman" w:hAnsi="Times New Roman" w:cs="Times New Roman"/>
                <w:b/>
                <w:sz w:val="18"/>
              </w:rPr>
              <w:t>până</w:t>
            </w:r>
            <w:proofErr w:type="spellEnd"/>
            <w:r w:rsidRPr="0040711D">
              <w:rPr>
                <w:rFonts w:ascii="Times New Roman" w:eastAsia="Times New Roman" w:hAnsi="Times New Roman" w:cs="Times New Roman"/>
                <w:b/>
                <w:spacing w:val="-7"/>
                <w:sz w:val="18"/>
              </w:rPr>
              <w:t xml:space="preserve"> </w:t>
            </w:r>
            <w:r w:rsidRPr="0040711D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>la</w:t>
            </w:r>
          </w:p>
        </w:tc>
      </w:tr>
      <w:tr w:rsidR="0040711D" w:rsidRPr="0040711D" w:rsidTr="00C43610">
        <w:trPr>
          <w:trHeight w:val="227"/>
        </w:trPr>
        <w:tc>
          <w:tcPr>
            <w:tcW w:w="504" w:type="dxa"/>
          </w:tcPr>
          <w:p w:rsidR="0040711D" w:rsidRPr="0040711D" w:rsidRDefault="0040711D" w:rsidP="0040711D">
            <w:pPr>
              <w:spacing w:before="7" w:line="200" w:lineRule="exact"/>
              <w:ind w:left="24"/>
              <w:jc w:val="center"/>
              <w:rPr>
                <w:rFonts w:ascii="Times New Roman" w:eastAsia="Times New Roman" w:hAnsi="Times New Roman" w:cs="Times New Roman"/>
                <w:spacing w:val="-10"/>
                <w:sz w:val="18"/>
              </w:rPr>
            </w:pPr>
            <w:r w:rsidRPr="0040711D">
              <w:rPr>
                <w:rFonts w:ascii="Times New Roman" w:eastAsia="Times New Roman" w:hAnsi="Times New Roman" w:cs="Times New Roman"/>
                <w:spacing w:val="-10"/>
                <w:sz w:val="18"/>
              </w:rPr>
              <w:t>1</w:t>
            </w:r>
          </w:p>
        </w:tc>
        <w:tc>
          <w:tcPr>
            <w:tcW w:w="2680" w:type="dxa"/>
          </w:tcPr>
          <w:p w:rsidR="0040711D" w:rsidRPr="0040711D" w:rsidRDefault="002E1A53" w:rsidP="0040711D">
            <w:pPr>
              <w:spacing w:before="7" w:line="200" w:lineRule="exact"/>
              <w:ind w:left="33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METTER MIHAELA</w:t>
            </w:r>
          </w:p>
        </w:tc>
        <w:tc>
          <w:tcPr>
            <w:tcW w:w="6452" w:type="dxa"/>
          </w:tcPr>
          <w:p w:rsidR="0040711D" w:rsidRPr="0040711D" w:rsidRDefault="002E1A53" w:rsidP="0040711D">
            <w:pPr>
              <w:spacing w:before="7" w:line="200" w:lineRule="exact"/>
              <w:ind w:left="34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RC-CF TRANS SRL</w:t>
            </w:r>
          </w:p>
        </w:tc>
        <w:tc>
          <w:tcPr>
            <w:tcW w:w="1293" w:type="dxa"/>
          </w:tcPr>
          <w:p w:rsidR="0040711D" w:rsidRPr="0040711D" w:rsidRDefault="002E1A53" w:rsidP="0040711D">
            <w:pPr>
              <w:spacing w:before="7" w:line="200" w:lineRule="exact"/>
              <w:ind w:left="28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</w:rPr>
              <w:t>RSMS-GEST</w:t>
            </w:r>
          </w:p>
        </w:tc>
        <w:tc>
          <w:tcPr>
            <w:tcW w:w="760" w:type="dxa"/>
          </w:tcPr>
          <w:p w:rsidR="0040711D" w:rsidRPr="0040711D" w:rsidRDefault="002E1A53" w:rsidP="0040711D">
            <w:pPr>
              <w:spacing w:before="7" w:line="200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478" w:type="dxa"/>
          </w:tcPr>
          <w:p w:rsidR="0040711D" w:rsidRPr="0040711D" w:rsidRDefault="002E1A53" w:rsidP="0040711D">
            <w:pPr>
              <w:spacing w:before="7" w:line="200" w:lineRule="exact"/>
              <w:ind w:left="25"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12.07.2025</w:t>
            </w:r>
          </w:p>
        </w:tc>
        <w:tc>
          <w:tcPr>
            <w:tcW w:w="1451" w:type="dxa"/>
          </w:tcPr>
          <w:p w:rsidR="0040711D" w:rsidRPr="0040711D" w:rsidRDefault="002E1A53" w:rsidP="0040711D">
            <w:pPr>
              <w:spacing w:before="7" w:line="200" w:lineRule="exact"/>
              <w:ind w:left="34"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11.07.2026</w:t>
            </w:r>
          </w:p>
        </w:tc>
      </w:tr>
      <w:tr w:rsidR="0040711D" w:rsidRPr="0040711D" w:rsidTr="00C43610">
        <w:trPr>
          <w:trHeight w:val="227"/>
        </w:trPr>
        <w:tc>
          <w:tcPr>
            <w:tcW w:w="504" w:type="dxa"/>
          </w:tcPr>
          <w:p w:rsidR="0040711D" w:rsidRPr="0040711D" w:rsidRDefault="0040711D" w:rsidP="0040711D">
            <w:pPr>
              <w:spacing w:before="7" w:line="200" w:lineRule="exact"/>
              <w:ind w:left="2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40711D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2680" w:type="dxa"/>
          </w:tcPr>
          <w:p w:rsidR="0040711D" w:rsidRPr="0040711D" w:rsidRDefault="002E1A53" w:rsidP="0040711D">
            <w:pPr>
              <w:spacing w:before="7" w:line="200" w:lineRule="exact"/>
              <w:ind w:left="33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ȘANDRIC BOGDAN</w:t>
            </w:r>
          </w:p>
        </w:tc>
        <w:tc>
          <w:tcPr>
            <w:tcW w:w="6452" w:type="dxa"/>
          </w:tcPr>
          <w:p w:rsidR="0040711D" w:rsidRPr="0040711D" w:rsidRDefault="002E1A53" w:rsidP="0040711D">
            <w:pPr>
              <w:spacing w:before="7" w:line="200" w:lineRule="exact"/>
              <w:ind w:left="34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VEST TRANS RAIL SRL</w:t>
            </w:r>
          </w:p>
        </w:tc>
        <w:tc>
          <w:tcPr>
            <w:tcW w:w="1293" w:type="dxa"/>
          </w:tcPr>
          <w:p w:rsidR="0040711D" w:rsidRPr="0040711D" w:rsidRDefault="006E5445" w:rsidP="0040711D">
            <w:pPr>
              <w:spacing w:before="7" w:line="200" w:lineRule="exact"/>
              <w:ind w:left="2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</w:rPr>
              <w:t>RSMS-GEST</w:t>
            </w:r>
          </w:p>
        </w:tc>
        <w:tc>
          <w:tcPr>
            <w:tcW w:w="760" w:type="dxa"/>
          </w:tcPr>
          <w:p w:rsidR="0040711D" w:rsidRPr="0040711D" w:rsidRDefault="002E1A53" w:rsidP="0040711D">
            <w:pPr>
              <w:spacing w:before="7" w:line="200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1478" w:type="dxa"/>
          </w:tcPr>
          <w:p w:rsidR="0040711D" w:rsidRPr="0040711D" w:rsidRDefault="002E1A53" w:rsidP="0040711D">
            <w:pPr>
              <w:spacing w:before="7" w:line="200" w:lineRule="exact"/>
              <w:ind w:left="25"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12.07.2025</w:t>
            </w:r>
          </w:p>
        </w:tc>
        <w:tc>
          <w:tcPr>
            <w:tcW w:w="1451" w:type="dxa"/>
          </w:tcPr>
          <w:p w:rsidR="0040711D" w:rsidRPr="0040711D" w:rsidRDefault="002E1A53" w:rsidP="0040711D">
            <w:pPr>
              <w:spacing w:before="7" w:line="200" w:lineRule="exact"/>
              <w:ind w:left="34"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11.07.2026</w:t>
            </w:r>
          </w:p>
        </w:tc>
      </w:tr>
      <w:tr w:rsidR="0040711D" w:rsidRPr="0040711D" w:rsidTr="00C43610">
        <w:trPr>
          <w:trHeight w:val="227"/>
        </w:trPr>
        <w:tc>
          <w:tcPr>
            <w:tcW w:w="504" w:type="dxa"/>
          </w:tcPr>
          <w:p w:rsidR="0040711D" w:rsidRPr="0040711D" w:rsidRDefault="0040711D" w:rsidP="0040711D">
            <w:pPr>
              <w:spacing w:before="7" w:line="200" w:lineRule="exact"/>
              <w:ind w:left="2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40711D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2680" w:type="dxa"/>
          </w:tcPr>
          <w:p w:rsidR="0040711D" w:rsidRPr="0040711D" w:rsidRDefault="006E5445" w:rsidP="0040711D">
            <w:pPr>
              <w:spacing w:before="7" w:line="200" w:lineRule="exact"/>
              <w:ind w:left="33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OPREA CONSTANTIN</w:t>
            </w:r>
          </w:p>
        </w:tc>
        <w:tc>
          <w:tcPr>
            <w:tcW w:w="6452" w:type="dxa"/>
          </w:tcPr>
          <w:p w:rsidR="0040711D" w:rsidRPr="0040711D" w:rsidRDefault="006E5445" w:rsidP="0040711D">
            <w:pPr>
              <w:spacing w:before="7" w:line="200" w:lineRule="exact"/>
              <w:ind w:left="34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TRANSFEROVIAR INFRASTRUCTURĂ NEINTEROPERABILĂ SRL</w:t>
            </w:r>
          </w:p>
        </w:tc>
        <w:tc>
          <w:tcPr>
            <w:tcW w:w="1293" w:type="dxa"/>
          </w:tcPr>
          <w:p w:rsidR="0040711D" w:rsidRPr="0040711D" w:rsidRDefault="006E5445" w:rsidP="0040711D">
            <w:pPr>
              <w:spacing w:before="7" w:line="200" w:lineRule="exact"/>
              <w:ind w:left="2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</w:rPr>
              <w:t>RSMS-GEST</w:t>
            </w:r>
          </w:p>
        </w:tc>
        <w:tc>
          <w:tcPr>
            <w:tcW w:w="760" w:type="dxa"/>
          </w:tcPr>
          <w:p w:rsidR="0040711D" w:rsidRPr="0040711D" w:rsidRDefault="002E1A53" w:rsidP="0040711D">
            <w:pPr>
              <w:spacing w:before="7" w:line="200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1478" w:type="dxa"/>
          </w:tcPr>
          <w:p w:rsidR="0040711D" w:rsidRPr="0040711D" w:rsidRDefault="006E5445" w:rsidP="0040711D">
            <w:pPr>
              <w:spacing w:before="7" w:line="200" w:lineRule="exact"/>
              <w:ind w:left="25"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09.09.2025</w:t>
            </w:r>
          </w:p>
        </w:tc>
        <w:tc>
          <w:tcPr>
            <w:tcW w:w="1451" w:type="dxa"/>
          </w:tcPr>
          <w:p w:rsidR="0040711D" w:rsidRPr="0040711D" w:rsidRDefault="006E5445" w:rsidP="0040711D">
            <w:pPr>
              <w:spacing w:before="7" w:line="200" w:lineRule="exact"/>
              <w:ind w:left="34"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08.09.2026</w:t>
            </w:r>
          </w:p>
        </w:tc>
      </w:tr>
    </w:tbl>
    <w:p w:rsidR="00BA52A0" w:rsidRDefault="00BA52A0"/>
    <w:p w:rsidR="00CF1CDE" w:rsidRDefault="00CF1CDE"/>
    <w:p w:rsidR="00CF1CDE" w:rsidRPr="00CF1CDE" w:rsidRDefault="00CF1CDE" w:rsidP="00CF1CDE">
      <w:pPr>
        <w:widowControl w:val="0"/>
        <w:autoSpaceDE w:val="0"/>
        <w:autoSpaceDN w:val="0"/>
        <w:spacing w:before="79" w:after="0" w:line="240" w:lineRule="auto"/>
        <w:ind w:left="33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1CDE">
        <w:rPr>
          <w:rFonts w:ascii="Times New Roman" w:eastAsia="Times New Roman" w:hAnsi="Times New Roman" w:cs="Times New Roman"/>
          <w:b/>
          <w:bCs/>
          <w:sz w:val="24"/>
          <w:szCs w:val="24"/>
        </w:rPr>
        <w:t>Atestate</w:t>
      </w:r>
      <w:r w:rsidRPr="00CF1CDE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</w:rPr>
        <w:t xml:space="preserve"> </w:t>
      </w:r>
      <w:r w:rsidRPr="00CF1CDE">
        <w:rPr>
          <w:rFonts w:ascii="Times New Roman" w:eastAsia="Times New Roman" w:hAnsi="Times New Roman" w:cs="Times New Roman"/>
          <w:b/>
          <w:bCs/>
          <w:sz w:val="24"/>
          <w:szCs w:val="24"/>
        </w:rPr>
        <w:t>RSMS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– ADM</w:t>
      </w:r>
      <w:r w:rsidRPr="00CF1CD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1CDE">
        <w:rPr>
          <w:rFonts w:ascii="Times New Roman" w:eastAsia="Times New Roman" w:hAnsi="Times New Roman" w:cs="Times New Roman"/>
          <w:b/>
          <w:bCs/>
          <w:sz w:val="24"/>
          <w:szCs w:val="24"/>
        </w:rPr>
        <w:t>eliberate</w:t>
      </w:r>
      <w:r w:rsidRPr="00CF1CD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1CDE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r w:rsidRPr="00CF1C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AF10DD">
        <w:rPr>
          <w:rFonts w:ascii="Times New Roman" w:eastAsia="Times New Roman" w:hAnsi="Times New Roman" w:cs="Times New Roman"/>
          <w:b/>
          <w:bCs/>
          <w:sz w:val="24"/>
          <w:szCs w:val="24"/>
        </w:rPr>
        <w:t>anul</w:t>
      </w:r>
      <w:r w:rsidRPr="00CF1CD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1CDE"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  <w:r w:rsidRPr="00CF1CD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</w:p>
    <w:p w:rsidR="00CF1CDE" w:rsidRPr="00CF1CDE" w:rsidRDefault="00CF1CDE" w:rsidP="00CF1CDE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680"/>
        <w:gridCol w:w="6452"/>
        <w:gridCol w:w="1293"/>
        <w:gridCol w:w="760"/>
        <w:gridCol w:w="1478"/>
        <w:gridCol w:w="1451"/>
      </w:tblGrid>
      <w:tr w:rsidR="00CF1CDE" w:rsidRPr="00CF1CDE" w:rsidTr="00A30723">
        <w:trPr>
          <w:trHeight w:val="227"/>
        </w:trPr>
        <w:tc>
          <w:tcPr>
            <w:tcW w:w="504" w:type="dxa"/>
            <w:vMerge w:val="restart"/>
          </w:tcPr>
          <w:p w:rsidR="00CF1CDE" w:rsidRPr="00CF1CDE" w:rsidRDefault="00CF1CDE" w:rsidP="00CF1CDE">
            <w:pPr>
              <w:spacing w:before="12"/>
              <w:ind w:left="127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CF1CDE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>Nr</w:t>
            </w:r>
            <w:proofErr w:type="spellEnd"/>
            <w:r w:rsidRPr="00CF1CDE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>.</w:t>
            </w:r>
          </w:p>
          <w:p w:rsidR="00CF1CDE" w:rsidRPr="00CF1CDE" w:rsidRDefault="00CF1CDE" w:rsidP="00CF1CDE">
            <w:pPr>
              <w:spacing w:before="23"/>
              <w:ind w:left="12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proofErr w:type="gramStart"/>
            <w:r w:rsidRPr="00CF1CDE">
              <w:rPr>
                <w:rFonts w:ascii="Times New Roman" w:eastAsia="Times New Roman" w:hAnsi="Times New Roman" w:cs="Times New Roman"/>
                <w:b/>
                <w:spacing w:val="-4"/>
                <w:sz w:val="18"/>
              </w:rPr>
              <w:t>crt</w:t>
            </w:r>
            <w:proofErr w:type="spellEnd"/>
            <w:proofErr w:type="gramEnd"/>
            <w:r w:rsidRPr="00CF1CDE">
              <w:rPr>
                <w:rFonts w:ascii="Times New Roman" w:eastAsia="Times New Roman" w:hAnsi="Times New Roman" w:cs="Times New Roman"/>
                <w:b/>
                <w:spacing w:val="-4"/>
                <w:sz w:val="18"/>
              </w:rPr>
              <w:t>.</w:t>
            </w:r>
          </w:p>
        </w:tc>
        <w:tc>
          <w:tcPr>
            <w:tcW w:w="2680" w:type="dxa"/>
            <w:vMerge w:val="restart"/>
          </w:tcPr>
          <w:p w:rsidR="00CF1CDE" w:rsidRPr="00CF1CDE" w:rsidRDefault="00CF1CDE" w:rsidP="00CF1CDE">
            <w:pPr>
              <w:spacing w:before="127"/>
              <w:ind w:left="73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CF1CDE">
              <w:rPr>
                <w:rFonts w:ascii="Times New Roman" w:eastAsia="Times New Roman" w:hAnsi="Times New Roman" w:cs="Times New Roman"/>
                <w:b/>
                <w:sz w:val="18"/>
              </w:rPr>
              <w:t>Nume</w:t>
            </w:r>
            <w:proofErr w:type="spellEnd"/>
            <w:r w:rsidRPr="00CF1CDE">
              <w:rPr>
                <w:rFonts w:ascii="Times New Roman" w:eastAsia="Times New Roman" w:hAnsi="Times New Roman" w:cs="Times New Roman"/>
                <w:b/>
                <w:sz w:val="18"/>
              </w:rPr>
              <w:t>,</w:t>
            </w:r>
            <w:r w:rsidRPr="00CF1CDE">
              <w:rPr>
                <w:rFonts w:ascii="Times New Roman" w:eastAsia="Times New Roman" w:hAnsi="Times New Roman" w:cs="Times New Roman"/>
                <w:b/>
                <w:spacing w:val="-9"/>
                <w:sz w:val="18"/>
              </w:rPr>
              <w:t xml:space="preserve"> </w:t>
            </w:r>
            <w:proofErr w:type="spellStart"/>
            <w:r w:rsidRPr="00CF1C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prenume</w:t>
            </w:r>
            <w:proofErr w:type="spellEnd"/>
          </w:p>
        </w:tc>
        <w:tc>
          <w:tcPr>
            <w:tcW w:w="6452" w:type="dxa"/>
            <w:vMerge w:val="restart"/>
          </w:tcPr>
          <w:p w:rsidR="00CF1CDE" w:rsidRPr="00CF1CDE" w:rsidRDefault="00CF1CDE" w:rsidP="00CF1CDE">
            <w:pPr>
              <w:spacing w:before="127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CF1CDE">
              <w:rPr>
                <w:rFonts w:ascii="Times New Roman" w:eastAsia="Times New Roman" w:hAnsi="Times New Roman" w:cs="Times New Roman"/>
                <w:b/>
                <w:sz w:val="18"/>
              </w:rPr>
              <w:t>Unitate</w:t>
            </w:r>
            <w:proofErr w:type="spellEnd"/>
            <w:r w:rsidRPr="00CF1CDE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 xml:space="preserve"> </w:t>
            </w:r>
            <w:proofErr w:type="spellStart"/>
            <w:r w:rsidRPr="00CF1C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economică</w:t>
            </w:r>
            <w:proofErr w:type="spellEnd"/>
          </w:p>
        </w:tc>
        <w:tc>
          <w:tcPr>
            <w:tcW w:w="1293" w:type="dxa"/>
            <w:vMerge w:val="restart"/>
          </w:tcPr>
          <w:p w:rsidR="00CF1CDE" w:rsidRPr="00CF1CDE" w:rsidRDefault="00CF1CDE" w:rsidP="00CF1CDE">
            <w:pPr>
              <w:spacing w:before="127"/>
              <w:ind w:left="28" w:right="1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CF1CDE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>Tip</w:t>
            </w:r>
          </w:p>
        </w:tc>
        <w:tc>
          <w:tcPr>
            <w:tcW w:w="760" w:type="dxa"/>
            <w:vMerge w:val="restart"/>
          </w:tcPr>
          <w:p w:rsidR="00CF1CDE" w:rsidRPr="00CF1CDE" w:rsidRDefault="00CF1CDE" w:rsidP="00CF1CDE">
            <w:pPr>
              <w:spacing w:before="127"/>
              <w:ind w:left="11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CF1C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Număr</w:t>
            </w:r>
            <w:proofErr w:type="spellEnd"/>
          </w:p>
        </w:tc>
        <w:tc>
          <w:tcPr>
            <w:tcW w:w="2929" w:type="dxa"/>
            <w:gridSpan w:val="2"/>
          </w:tcPr>
          <w:p w:rsidR="00CF1CDE" w:rsidRPr="00CF1CDE" w:rsidRDefault="00CF1CDE" w:rsidP="00CF1CDE">
            <w:pPr>
              <w:spacing w:before="5" w:line="203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CF1C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Valabil</w:t>
            </w:r>
            <w:proofErr w:type="spellEnd"/>
          </w:p>
        </w:tc>
      </w:tr>
      <w:tr w:rsidR="00CF1CDE" w:rsidRPr="00CF1CDE" w:rsidTr="00A30723">
        <w:trPr>
          <w:trHeight w:val="227"/>
        </w:trPr>
        <w:tc>
          <w:tcPr>
            <w:tcW w:w="504" w:type="dxa"/>
            <w:vMerge/>
            <w:tcBorders>
              <w:top w:val="nil"/>
            </w:tcBorders>
          </w:tcPr>
          <w:p w:rsidR="00CF1CDE" w:rsidRPr="00CF1CDE" w:rsidRDefault="00CF1CDE" w:rsidP="00CF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80" w:type="dxa"/>
            <w:vMerge/>
            <w:tcBorders>
              <w:top w:val="nil"/>
            </w:tcBorders>
          </w:tcPr>
          <w:p w:rsidR="00CF1CDE" w:rsidRPr="00CF1CDE" w:rsidRDefault="00CF1CDE" w:rsidP="00CF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452" w:type="dxa"/>
            <w:vMerge/>
            <w:tcBorders>
              <w:top w:val="nil"/>
            </w:tcBorders>
          </w:tcPr>
          <w:p w:rsidR="00CF1CDE" w:rsidRPr="00CF1CDE" w:rsidRDefault="00CF1CDE" w:rsidP="00CF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 w:rsidR="00CF1CDE" w:rsidRPr="00CF1CDE" w:rsidRDefault="00CF1CDE" w:rsidP="00CF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CF1CDE" w:rsidRPr="00CF1CDE" w:rsidRDefault="00CF1CDE" w:rsidP="00CF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78" w:type="dxa"/>
          </w:tcPr>
          <w:p w:rsidR="00CF1CDE" w:rsidRPr="00CF1CDE" w:rsidRDefault="00CF1CDE" w:rsidP="00CF1CDE">
            <w:pPr>
              <w:spacing w:before="11" w:line="196" w:lineRule="exact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CF1CDE">
              <w:rPr>
                <w:rFonts w:ascii="Times New Roman" w:eastAsia="Times New Roman" w:hAnsi="Times New Roman" w:cs="Times New Roman"/>
                <w:b/>
                <w:sz w:val="18"/>
              </w:rPr>
              <w:t>de</w:t>
            </w:r>
            <w:r w:rsidRPr="00CF1CDE">
              <w:rPr>
                <w:rFonts w:ascii="Times New Roman" w:eastAsia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Pr="00CF1CDE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>la</w:t>
            </w:r>
          </w:p>
        </w:tc>
        <w:tc>
          <w:tcPr>
            <w:tcW w:w="1451" w:type="dxa"/>
          </w:tcPr>
          <w:p w:rsidR="00CF1CDE" w:rsidRPr="00CF1CDE" w:rsidRDefault="00CF1CDE" w:rsidP="00CF1CDE">
            <w:pPr>
              <w:spacing w:before="11" w:line="196" w:lineRule="exact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CF1CDE">
              <w:rPr>
                <w:rFonts w:ascii="Times New Roman" w:eastAsia="Times New Roman" w:hAnsi="Times New Roman" w:cs="Times New Roman"/>
                <w:b/>
                <w:sz w:val="18"/>
              </w:rPr>
              <w:t>până</w:t>
            </w:r>
            <w:proofErr w:type="spellEnd"/>
            <w:r w:rsidRPr="00CF1CDE">
              <w:rPr>
                <w:rFonts w:ascii="Times New Roman" w:eastAsia="Times New Roman" w:hAnsi="Times New Roman" w:cs="Times New Roman"/>
                <w:b/>
                <w:spacing w:val="-7"/>
                <w:sz w:val="18"/>
              </w:rPr>
              <w:t xml:space="preserve"> </w:t>
            </w:r>
            <w:r w:rsidRPr="00CF1CDE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>la</w:t>
            </w:r>
          </w:p>
        </w:tc>
      </w:tr>
      <w:tr w:rsidR="00CF1CDE" w:rsidRPr="00CF1CDE" w:rsidTr="00A30723">
        <w:trPr>
          <w:trHeight w:val="227"/>
        </w:trPr>
        <w:tc>
          <w:tcPr>
            <w:tcW w:w="504" w:type="dxa"/>
          </w:tcPr>
          <w:p w:rsidR="00CF1CDE" w:rsidRPr="00CF1CDE" w:rsidRDefault="00CF1CDE" w:rsidP="00CF1CDE">
            <w:pPr>
              <w:spacing w:before="7" w:line="200" w:lineRule="exact"/>
              <w:ind w:left="24"/>
              <w:jc w:val="center"/>
              <w:rPr>
                <w:rFonts w:ascii="Times New Roman" w:eastAsia="Times New Roman" w:hAnsi="Times New Roman" w:cs="Times New Roman"/>
                <w:spacing w:val="-10"/>
                <w:sz w:val="18"/>
              </w:rPr>
            </w:pPr>
            <w:r w:rsidRPr="00CF1CDE">
              <w:rPr>
                <w:rFonts w:ascii="Times New Roman" w:eastAsia="Times New Roman" w:hAnsi="Times New Roman" w:cs="Times New Roman"/>
                <w:spacing w:val="-10"/>
                <w:sz w:val="18"/>
              </w:rPr>
              <w:t>1</w:t>
            </w:r>
          </w:p>
        </w:tc>
        <w:tc>
          <w:tcPr>
            <w:tcW w:w="2680" w:type="dxa"/>
          </w:tcPr>
          <w:p w:rsidR="00CF1CDE" w:rsidRPr="00CF1CDE" w:rsidRDefault="00CF1CDE" w:rsidP="00CF1CDE">
            <w:pPr>
              <w:spacing w:before="7" w:line="200" w:lineRule="exact"/>
              <w:ind w:left="33"/>
              <w:rPr>
                <w:rFonts w:ascii="Times New Roman" w:eastAsia="Times New Roman" w:hAnsi="Times New Roman" w:cs="Times New Roman"/>
                <w:sz w:val="18"/>
              </w:rPr>
            </w:pPr>
            <w:r w:rsidRPr="00CF1CDE">
              <w:rPr>
                <w:rFonts w:ascii="Times New Roman" w:eastAsia="Times New Roman" w:hAnsi="Times New Roman" w:cs="Times New Roman"/>
                <w:sz w:val="18"/>
              </w:rPr>
              <w:t>ȘTEFAN VIOREL-DOREL</w:t>
            </w:r>
          </w:p>
        </w:tc>
        <w:tc>
          <w:tcPr>
            <w:tcW w:w="6452" w:type="dxa"/>
          </w:tcPr>
          <w:p w:rsidR="00CF1CDE" w:rsidRPr="00CF1CDE" w:rsidRDefault="00CF1CDE" w:rsidP="00CF1CDE">
            <w:pPr>
              <w:spacing w:before="7" w:line="200" w:lineRule="exact"/>
              <w:ind w:left="34"/>
              <w:rPr>
                <w:rFonts w:ascii="Times New Roman" w:eastAsia="Times New Roman" w:hAnsi="Times New Roman" w:cs="Times New Roman"/>
                <w:sz w:val="18"/>
              </w:rPr>
            </w:pPr>
            <w:r w:rsidRPr="00CF1CDE">
              <w:rPr>
                <w:rFonts w:ascii="Times New Roman" w:eastAsia="Times New Roman" w:hAnsi="Times New Roman" w:cs="Times New Roman"/>
                <w:sz w:val="18"/>
              </w:rPr>
              <w:t>COMPANIA NAȚIONALĂ DE CĂI FERATE „CFR” - SA</w:t>
            </w:r>
          </w:p>
        </w:tc>
        <w:tc>
          <w:tcPr>
            <w:tcW w:w="1293" w:type="dxa"/>
          </w:tcPr>
          <w:p w:rsidR="00CF1CDE" w:rsidRPr="00CF1CDE" w:rsidRDefault="00CF1CDE" w:rsidP="00CF1CDE">
            <w:pPr>
              <w:spacing w:before="7" w:line="200" w:lineRule="exact"/>
              <w:ind w:left="28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</w:rPr>
            </w:pPr>
            <w:r w:rsidRPr="00CF1CDE">
              <w:rPr>
                <w:rFonts w:ascii="Times New Roman" w:eastAsia="Times New Roman" w:hAnsi="Times New Roman" w:cs="Times New Roman"/>
                <w:spacing w:val="-4"/>
                <w:sz w:val="18"/>
              </w:rPr>
              <w:t>RSMS-ADM</w:t>
            </w:r>
          </w:p>
        </w:tc>
        <w:tc>
          <w:tcPr>
            <w:tcW w:w="760" w:type="dxa"/>
          </w:tcPr>
          <w:p w:rsidR="00CF1CDE" w:rsidRPr="00CF1CDE" w:rsidRDefault="00CF1CDE" w:rsidP="00CF1CDE">
            <w:pPr>
              <w:spacing w:before="7" w:line="200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CF1CDE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478" w:type="dxa"/>
          </w:tcPr>
          <w:p w:rsidR="00CF1CDE" w:rsidRPr="00CF1CDE" w:rsidRDefault="00CF1CDE" w:rsidP="00CF1CDE">
            <w:pPr>
              <w:spacing w:before="7" w:line="200" w:lineRule="exact"/>
              <w:ind w:left="25"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CF1CDE">
              <w:rPr>
                <w:rFonts w:ascii="Times New Roman" w:eastAsia="Times New Roman" w:hAnsi="Times New Roman" w:cs="Times New Roman"/>
                <w:sz w:val="18"/>
              </w:rPr>
              <w:t>21.11.2025</w:t>
            </w:r>
          </w:p>
        </w:tc>
        <w:tc>
          <w:tcPr>
            <w:tcW w:w="1451" w:type="dxa"/>
          </w:tcPr>
          <w:p w:rsidR="00CF1CDE" w:rsidRPr="00CF1CDE" w:rsidRDefault="00CF1CDE" w:rsidP="00CF1CDE">
            <w:pPr>
              <w:spacing w:before="7" w:line="200" w:lineRule="exact"/>
              <w:ind w:left="34"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CF1CDE">
              <w:rPr>
                <w:rFonts w:ascii="Times New Roman" w:eastAsia="Times New Roman" w:hAnsi="Times New Roman" w:cs="Times New Roman"/>
                <w:sz w:val="18"/>
              </w:rPr>
              <w:t>20.11.2026</w:t>
            </w:r>
          </w:p>
        </w:tc>
      </w:tr>
    </w:tbl>
    <w:p w:rsidR="00CF1CDE" w:rsidRDefault="00CF1CDE"/>
    <w:sectPr w:rsidR="00CF1CDE" w:rsidSect="0040711D">
      <w:pgSz w:w="16838" w:h="11906" w:orient="landscape"/>
      <w:pgMar w:top="993" w:right="67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61"/>
    <w:rsid w:val="000E4661"/>
    <w:rsid w:val="002E1A53"/>
    <w:rsid w:val="00401C8C"/>
    <w:rsid w:val="0040711D"/>
    <w:rsid w:val="006E5445"/>
    <w:rsid w:val="00AF10DD"/>
    <w:rsid w:val="00BA52A0"/>
    <w:rsid w:val="00CF1CDE"/>
    <w:rsid w:val="00FA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D2234-92EB-4F8C-AF18-A8689C91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71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508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AFER inv11660</dc:creator>
  <cp:keywords/>
  <dc:description/>
  <cp:lastModifiedBy>AFER inv11660</cp:lastModifiedBy>
  <cp:revision>8</cp:revision>
  <dcterms:created xsi:type="dcterms:W3CDTF">2025-09-24T08:55:00Z</dcterms:created>
  <dcterms:modified xsi:type="dcterms:W3CDTF">2026-03-10T12:54:00Z</dcterms:modified>
</cp:coreProperties>
</file>